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body"/>
        <w:rPr>
          <w:rFonts w:ascii="Titillium Web Regular" w:cs="Titillium Web Regular" w:hAnsi="Titillium Web Regular" w:eastAsia="Titillium Web Regular"/>
        </w:rPr>
      </w:pPr>
      <w:r>
        <w:rPr>
          <w:rFonts w:ascii="Titillium Web Bold" w:hAnsi="Titillium Web Bold"/>
          <w:sz w:val="36"/>
          <w:szCs w:val="36"/>
          <w:rtl w:val="0"/>
          <w:lang w:val="en-US"/>
        </w:rPr>
        <w:t>DOUG GOMEZ</w:t>
      </w:r>
    </w:p>
    <w:p>
      <w:pPr>
        <w:pStyle w:val="Text body"/>
        <w:rPr>
          <w:rFonts w:ascii="Titillium Web Regular" w:cs="Titillium Web Regular" w:hAnsi="Titillium Web Regular" w:eastAsia="Titillium Web Regular"/>
        </w:rPr>
      </w:pPr>
    </w:p>
    <w:p>
      <w:pPr>
        <w:pStyle w:val="Text body"/>
        <w:rPr>
          <w:rFonts w:ascii="Titillium Web Regular" w:cs="Titillium Web Regular" w:hAnsi="Titillium Web Regular" w:eastAsia="Titillium Web Regular"/>
        </w:rPr>
      </w:pPr>
      <w:r>
        <w:rPr>
          <w:rFonts w:ascii="Titillium Web Regular" w:hAnsi="Titillium Web Regular"/>
          <w:rtl w:val="0"/>
          <w:lang w:val="en-US"/>
        </w:rPr>
        <w:t>New York</w:t>
      </w:r>
      <w:r>
        <w:rPr>
          <w:rFonts w:ascii="Titillium Web Regular" w:hAnsi="Titillium Web Regular" w:hint="default"/>
          <w:rtl w:val="0"/>
          <w:lang w:val="en-US"/>
        </w:rPr>
        <w:t>’</w:t>
      </w:r>
      <w:r>
        <w:rPr>
          <w:rFonts w:ascii="Titillium Web Regular" w:hAnsi="Titillium Web Regular"/>
          <w:rtl w:val="0"/>
          <w:lang w:val="en-US"/>
        </w:rPr>
        <w:t>s own Doug Gomez started his musical career as a DJ, honing his skills with the explosions of Hip Hop, House Music, and dancehall genres dominating the NYC club scene at the time.</w:t>
      </w:r>
    </w:p>
    <w:p>
      <w:pPr>
        <w:pStyle w:val="Text body"/>
        <w:rPr>
          <w:rFonts w:ascii="Titillium Web Regular" w:cs="Titillium Web Regular" w:hAnsi="Titillium Web Regular" w:eastAsia="Titillium Web Regular"/>
        </w:rPr>
      </w:pPr>
      <w:r>
        <w:rPr>
          <w:rFonts w:ascii="Titillium Web Regular" w:hAnsi="Titillium Web Regular"/>
          <w:rtl w:val="0"/>
          <w:lang w:val="en-US"/>
        </w:rPr>
        <w:t>As a true New Yorker of Colombian roots, his love for drums and sophisticated melodies led him to embrace the path from Deejaying to business and then eventually to production. He worked for the German powerhouse ZYX Music &amp; NYC</w:t>
      </w:r>
      <w:r>
        <w:rPr>
          <w:rFonts w:ascii="Titillium Web Regular" w:hAnsi="Titillium Web Regular" w:hint="default"/>
          <w:rtl w:val="0"/>
          <w:lang w:val="en-US"/>
        </w:rPr>
        <w:t>’</w:t>
      </w:r>
      <w:r>
        <w:rPr>
          <w:rFonts w:ascii="Titillium Web Regular" w:hAnsi="Titillium Web Regular"/>
          <w:rtl w:val="0"/>
          <w:lang w:val="en-US"/>
        </w:rPr>
        <w:t>s Waako Records as A&amp;R/promotions director and label manager.</w:t>
      </w:r>
    </w:p>
    <w:p>
      <w:pPr>
        <w:pStyle w:val="Text body"/>
        <w:rPr>
          <w:rFonts w:ascii="Titillium Web Regular" w:cs="Titillium Web Regular" w:hAnsi="Titillium Web Regular" w:eastAsia="Titillium Web Regular"/>
        </w:rPr>
      </w:pPr>
      <w:r>
        <w:rPr>
          <w:rFonts w:ascii="Titillium Web Regular" w:hAnsi="Titillium Web Regular"/>
          <w:rtl w:val="0"/>
          <w:lang w:val="en-US"/>
        </w:rPr>
        <w:t>Doug</w:t>
      </w:r>
      <w:r>
        <w:rPr>
          <w:rFonts w:ascii="Titillium Web Regular" w:hAnsi="Titillium Web Regular" w:hint="default"/>
          <w:rtl w:val="0"/>
          <w:lang w:val="en-US"/>
        </w:rPr>
        <w:t>’</w:t>
      </w:r>
      <w:r>
        <w:rPr>
          <w:rFonts w:ascii="Titillium Web Regular" w:hAnsi="Titillium Web Regular"/>
          <w:rtl w:val="0"/>
          <w:lang w:val="en-US"/>
        </w:rPr>
        <w:t xml:space="preserve">s desire to express his love through production for what he affectionately calls </w:t>
      </w:r>
      <w:r>
        <w:rPr>
          <w:rFonts w:ascii="Titillium Web Regular" w:hAnsi="Titillium Web Regular" w:hint="default"/>
          <w:rtl w:val="0"/>
          <w:lang w:val="en-US"/>
        </w:rPr>
        <w:t>“</w:t>
      </w:r>
      <w:r>
        <w:rPr>
          <w:rFonts w:ascii="Titillium Web Regular" w:hAnsi="Titillium Web Regular"/>
          <w:rtl w:val="0"/>
          <w:lang w:val="en-US"/>
        </w:rPr>
        <w:t>That New York sound</w:t>
      </w:r>
      <w:r>
        <w:rPr>
          <w:rFonts w:ascii="Titillium Web Regular" w:hAnsi="Titillium Web Regular" w:hint="default"/>
          <w:rtl w:val="0"/>
          <w:lang w:val="en-US"/>
        </w:rPr>
        <w:t>”</w:t>
      </w:r>
      <w:r>
        <w:rPr>
          <w:rFonts w:ascii="Titillium Web Regular" w:hAnsi="Titillium Web Regular"/>
          <w:rtl w:val="0"/>
          <w:lang w:val="en-US"/>
        </w:rPr>
        <w:t>, a mix of organic, soulful music, combined with Afro-Latin rhythms, is evident in all his productions. It led to an onslaught of releases and remixes on such notable labels including Universal Music, Orianna/Sony Music, MoBlack, Nervous Records, Quantize recordings, King Street Sounds, Z Records, and many more. Doug has remixed such great artists as Kerri Chandler, Dennis Ferrer, Blaze, and many more.</w:t>
      </w:r>
    </w:p>
    <w:p>
      <w:pPr>
        <w:pStyle w:val="Text body"/>
        <w:rPr>
          <w:rFonts w:ascii="Titillium Web Regular" w:cs="Titillium Web Regular" w:hAnsi="Titillium Web Regular" w:eastAsia="Titillium Web Regular"/>
        </w:rPr>
      </w:pPr>
      <w:r>
        <w:rPr>
          <w:rFonts w:ascii="Titillium Web Regular" w:hAnsi="Titillium Web Regular"/>
          <w:rtl w:val="0"/>
          <w:lang w:val="en-US"/>
        </w:rPr>
        <w:t>2017 saw the start of his own label Merecumbe Recordings, as an outlet not just for his own music, but for current hot and upcoming producers.</w:t>
      </w:r>
    </w:p>
    <w:p>
      <w:pPr>
        <w:pStyle w:val="Text body"/>
        <w:rPr>
          <w:rFonts w:ascii="Titillium Web Regular" w:cs="Titillium Web Regular" w:hAnsi="Titillium Web Regular" w:eastAsia="Titillium Web Regular"/>
        </w:rPr>
      </w:pPr>
      <w:r>
        <w:rPr>
          <w:rFonts w:ascii="Titillium Web Regular" w:hAnsi="Titillium Web Regular"/>
          <w:rtl w:val="0"/>
          <w:lang w:val="en-US"/>
        </w:rPr>
        <w:t>Doug Gomez was voted the #12 top artist of 2022 on Traxsource.com</w:t>
      </w:r>
    </w:p>
    <w:p>
      <w:pPr>
        <w:pStyle w:val="Text body"/>
        <w:rPr>
          <w:rFonts w:ascii="Titillium Web Bold" w:cs="Titillium Web Bold" w:hAnsi="Titillium Web Bold" w:eastAsia="Titillium Web Bold"/>
        </w:rPr>
      </w:pPr>
      <w:r>
        <w:rPr>
          <w:rFonts w:ascii="Titillium Web Regular" w:hAnsi="Titillium Web Regular"/>
          <w:rtl w:val="0"/>
          <w:lang w:val="en-US"/>
        </w:rPr>
        <w:t>Doug Gomez has traveled the world spreading the joy of house music, DJing in Amsterdam, New York, Miami, Costa Rica, Mexico, and many more.</w:t>
      </w:r>
    </w:p>
    <w:p>
      <w:pPr>
        <w:pStyle w:val="Text body"/>
      </w:pPr>
      <w:r>
        <w:rPr>
          <w:rFonts w:ascii="Titillium Web Bold" w:hAnsi="Titillium Web Bold"/>
          <w:rtl w:val="0"/>
          <w:lang w:val="en-US"/>
        </w:rPr>
        <w:t>Accolades:</w:t>
      </w:r>
      <w:r>
        <w:rPr>
          <w:rFonts w:ascii="Titillium Web Regular" w:cs="Titillium Web Regular" w:hAnsi="Titillium Web Regular" w:eastAsia="Titillium Web Regular"/>
        </w:rPr>
        <w:br w:type="textWrapping"/>
      </w:r>
      <w:r>
        <w:rPr>
          <w:rFonts w:ascii="Titillium Web Regular" w:hAnsi="Titillium Web Regular"/>
          <w:rtl w:val="0"/>
          <w:lang w:val="en-US"/>
        </w:rPr>
        <w:t>#1 afro house artist 2019 by Traxsource</w:t>
      </w:r>
      <w:r>
        <w:rPr>
          <w:rFonts w:ascii="Titillium Web Regular" w:cs="Titillium Web Regular" w:hAnsi="Titillium Web Regular" w:eastAsia="Titillium Web Regular"/>
        </w:rPr>
        <w:br w:type="textWrapping"/>
      </w:r>
      <w:r>
        <w:rPr>
          <w:rFonts w:ascii="Titillium Web Regular" w:hAnsi="Titillium Web Regular"/>
          <w:rtl w:val="0"/>
          <w:lang w:val="en-US"/>
        </w:rPr>
        <w:t>#7 soulful house artist 2019 by Traxsource</w:t>
      </w:r>
      <w:r>
        <w:rPr>
          <w:rFonts w:ascii="Titillium Web Regular" w:cs="Titillium Web Regular" w:hAnsi="Titillium Web Regular" w:eastAsia="Titillium Web Regular"/>
        </w:rPr>
        <w:br w:type="textWrapping"/>
      </w:r>
      <w:r>
        <w:rPr>
          <w:rFonts w:ascii="Titillium Web Regular" w:hAnsi="Titillium Web Regular"/>
          <w:rtl w:val="0"/>
          <w:lang w:val="en-US"/>
        </w:rPr>
        <w:t>#2 afrohouse artist 2020 by Traxsource</w:t>
      </w:r>
      <w:r>
        <w:rPr>
          <w:rFonts w:ascii="Titillium Web Regular" w:cs="Titillium Web Regular" w:hAnsi="Titillium Web Regular" w:eastAsia="Titillium Web Regular"/>
        </w:rPr>
        <w:br w:type="textWrapping"/>
      </w:r>
      <w:r>
        <w:rPr>
          <w:rFonts w:ascii="Titillium Web Regular" w:hAnsi="Titillium Web Regular"/>
          <w:rtl w:val="0"/>
          <w:lang w:val="en-US"/>
        </w:rPr>
        <w:t>#1 afrohouse artist of 2021 by Traxsource</w:t>
      </w:r>
      <w:r>
        <w:rPr>
          <w:rFonts w:ascii="Titillium Web Regular" w:cs="Titillium Web Regular" w:hAnsi="Titillium Web Regular" w:eastAsia="Titillium Web Regular"/>
        </w:rPr>
        <w:br w:type="textWrapping"/>
      </w:r>
      <w:r>
        <w:rPr>
          <w:rFonts w:ascii="Titillium Web Regular" w:hAnsi="Titillium Web Regular"/>
          <w:rtl w:val="0"/>
          <w:lang w:val="en-US"/>
        </w:rPr>
        <w:t>#12 top artist of 2022 by Traxsource</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tillium Web Bold">
    <w:charset w:val="00"/>
    <w:family w:val="roman"/>
    <w:pitch w:val="default"/>
  </w:font>
  <w:font w:name="Titillium Web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